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366" w:rsidRDefault="00166366" w:rsidP="005D03E0">
      <w:pPr>
        <w:pStyle w:val="NoSpacing"/>
      </w:pPr>
    </w:p>
    <w:p w:rsidR="00166366" w:rsidRDefault="00166366" w:rsidP="005D03E0">
      <w:pPr>
        <w:pStyle w:val="NoSpacing"/>
      </w:pPr>
    </w:p>
    <w:p w:rsidR="008A469C" w:rsidRPr="008A469C" w:rsidRDefault="008A469C" w:rsidP="008A469C">
      <w:pPr>
        <w:pStyle w:val="NoSpacing"/>
        <w:rPr>
          <w:rFonts w:ascii="Times New Roman" w:hAnsi="Times New Roman" w:cs="Times New Roman"/>
        </w:rPr>
      </w:pPr>
      <w:r w:rsidRPr="008A469C">
        <w:rPr>
          <w:rFonts w:ascii="Times New Roman" w:hAnsi="Times New Roman" w:cs="Times New Roman"/>
        </w:rPr>
        <w:t>Ground level</w:t>
      </w:r>
    </w:p>
    <w:p w:rsidR="008A469C" w:rsidRPr="008A469C" w:rsidRDefault="008A469C" w:rsidP="008A469C">
      <w:pPr>
        <w:pStyle w:val="NoSpacing"/>
        <w:rPr>
          <w:rFonts w:ascii="Times New Roman" w:hAnsi="Times New Roman" w:cs="Times New Roman"/>
        </w:rPr>
      </w:pPr>
      <w:r w:rsidRPr="008A469C">
        <w:rPr>
          <w:rFonts w:ascii="Times New Roman" w:hAnsi="Times New Roman" w:cs="Times New Roman"/>
        </w:rPr>
        <w:t>Vertical alignment elevation</w:t>
      </w:r>
    </w:p>
    <w:p w:rsidR="008A469C" w:rsidRPr="008A469C" w:rsidRDefault="008A469C" w:rsidP="008A469C">
      <w:pPr>
        <w:pStyle w:val="NoSpacing"/>
        <w:rPr>
          <w:rFonts w:ascii="Times New Roman" w:hAnsi="Times New Roman" w:cs="Times New Roman"/>
        </w:rPr>
      </w:pPr>
      <w:r w:rsidRPr="008A469C">
        <w:rPr>
          <w:rFonts w:ascii="Times New Roman" w:hAnsi="Times New Roman" w:cs="Times New Roman"/>
        </w:rPr>
        <w:t>Lines and curves</w:t>
      </w:r>
    </w:p>
    <w:p w:rsidR="008A469C" w:rsidRPr="008A469C" w:rsidRDefault="008A469C" w:rsidP="008A469C">
      <w:pPr>
        <w:pStyle w:val="NoSpacing"/>
        <w:rPr>
          <w:rFonts w:ascii="Times New Roman" w:hAnsi="Times New Roman" w:cs="Times New Roman"/>
        </w:rPr>
      </w:pPr>
      <w:r w:rsidRPr="008A469C">
        <w:rPr>
          <w:rFonts w:ascii="Times New Roman" w:hAnsi="Times New Roman" w:cs="Times New Roman"/>
        </w:rPr>
        <w:t>Warping</w:t>
      </w:r>
    </w:p>
    <w:p w:rsidR="008A469C" w:rsidRPr="008A469C" w:rsidRDefault="008A469C" w:rsidP="008A469C">
      <w:pPr>
        <w:pStyle w:val="NoSpacing"/>
        <w:rPr>
          <w:rFonts w:ascii="Times New Roman" w:hAnsi="Times New Roman" w:cs="Times New Roman"/>
        </w:rPr>
      </w:pPr>
      <w:r w:rsidRPr="008A469C">
        <w:rPr>
          <w:rFonts w:ascii="Times New Roman" w:hAnsi="Times New Roman" w:cs="Times New Roman"/>
        </w:rPr>
        <w:t>Distance and station</w:t>
      </w:r>
    </w:p>
    <w:p w:rsidR="00D635FD" w:rsidRDefault="008A469C" w:rsidP="005D03E0">
      <w:pPr>
        <w:pStyle w:val="NoSpacing"/>
        <w:rPr>
          <w:rFonts w:ascii="Times New Roman" w:hAnsi="Times New Roman" w:cs="Times New Roman"/>
        </w:rPr>
      </w:pPr>
      <w:r w:rsidRPr="008A469C">
        <w:rPr>
          <w:rFonts w:ascii="Times New Roman" w:hAnsi="Times New Roman" w:cs="Times New Roman"/>
        </w:rPr>
        <w:t>Vertical alignment slope</w:t>
      </w:r>
    </w:p>
    <w:p w:rsidR="008A469C" w:rsidRDefault="008A469C" w:rsidP="005D03E0">
      <w:pPr>
        <w:pStyle w:val="NoSpacing"/>
        <w:rPr>
          <w:rFonts w:ascii="Times New Roman" w:hAnsi="Times New Roman" w:cs="Times New Roman"/>
        </w:rPr>
      </w:pPr>
    </w:p>
    <w:p w:rsidR="008A469C" w:rsidRDefault="008A469C" w:rsidP="005D03E0">
      <w:pPr>
        <w:pStyle w:val="NoSpacing"/>
        <w:rPr>
          <w:rFonts w:ascii="Times New Roman" w:hAnsi="Times New Roman" w:cs="Times New Roman"/>
        </w:rPr>
      </w:pPr>
    </w:p>
    <w:p w:rsidR="008A469C" w:rsidRPr="008A469C" w:rsidRDefault="008A469C" w:rsidP="005D03E0">
      <w:pPr>
        <w:pStyle w:val="NoSpacing"/>
        <w:rPr>
          <w:rFonts w:ascii="Times New Roman" w:hAnsi="Times New Roman" w:cs="Times New Roman"/>
        </w:rPr>
      </w:pPr>
    </w:p>
    <w:p w:rsidR="00D635FD" w:rsidRPr="005D03E0" w:rsidRDefault="00D635FD" w:rsidP="005D03E0">
      <w:pPr>
        <w:pStyle w:val="NoSpacing"/>
      </w:pPr>
    </w:p>
    <w:tbl>
      <w:tblPr>
        <w:tblStyle w:val="TableGrid"/>
        <w:tblW w:w="10031" w:type="dxa"/>
        <w:tblLayout w:type="fixed"/>
        <w:tblLook w:val="04A0"/>
      </w:tblPr>
      <w:tblGrid>
        <w:gridCol w:w="2943"/>
        <w:gridCol w:w="1985"/>
        <w:gridCol w:w="1276"/>
        <w:gridCol w:w="1701"/>
        <w:gridCol w:w="113"/>
        <w:gridCol w:w="2013"/>
      </w:tblGrid>
      <w:tr w:rsidR="00D635FD" w:rsidTr="005F414B">
        <w:tc>
          <w:tcPr>
            <w:tcW w:w="2943" w:type="dxa"/>
            <w:vMerge w:val="restart"/>
          </w:tcPr>
          <w:p w:rsidR="00376F5B" w:rsidRPr="00376F5B" w:rsidRDefault="00376F5B" w:rsidP="00376F5B">
            <w:pPr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Default="00376F5B" w:rsidP="00376F5B"/>
          <w:p w:rsidR="00376F5B" w:rsidRDefault="00376F5B" w:rsidP="00376F5B"/>
          <w:p w:rsidR="00D635FD" w:rsidRPr="00376F5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691640" cy="1038225"/>
                  <wp:effectExtent l="19050" t="0" r="381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0723" t="28758" r="69035" b="49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E8451D" w:rsidRDefault="00E8451D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E8451D" w:rsidRDefault="00E8451D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Engineering activities and</w:t>
            </w:r>
          </w:p>
          <w:p w:rsidR="00D635FD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technical consultancy</w:t>
            </w:r>
            <w:r w:rsidR="00376F5B">
              <w:rPr>
                <w:rFonts w:ascii="Times New Roman" w:hAnsi="Times New Roman" w:cs="Times New Roman"/>
              </w:rPr>
              <w:t>,</w:t>
            </w: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Peric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Bulevar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Nemanjica</w:t>
            </w:r>
            <w:proofErr w:type="spellEnd"/>
            <w:r>
              <w:rPr>
                <w:rFonts w:ascii="Times New Roman" w:hAnsi="Times New Roman" w:cs="Times New Roman"/>
              </w:rPr>
              <w:t xml:space="preserve"> no. 27/11, 18000 Nis</w:t>
            </w: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Purchaser:</w:t>
            </w:r>
          </w:p>
        </w:tc>
        <w:tc>
          <w:tcPr>
            <w:tcW w:w="5103" w:type="dxa"/>
            <w:gridSpan w:val="4"/>
          </w:tcPr>
          <w:p w:rsidR="00D635FD" w:rsidRPr="00376F5B" w:rsidRDefault="00F12E9D" w:rsidP="00376F5B">
            <w:pPr>
              <w:pStyle w:val="NoSpacing"/>
              <w:rPr>
                <w:rFonts w:ascii="Times New Roman" w:hAnsi="Times New Roman" w:cs="Times New Roman"/>
              </w:rPr>
            </w:pPr>
            <w:hyperlink r:id="rId5" w:history="1">
              <w:r w:rsidR="00D635FD" w:rsidRPr="00376F5B">
                <w:rPr>
                  <w:rFonts w:ascii="Times New Roman" w:hAnsi="Times New Roman" w:cs="Times New Roman"/>
                </w:rPr>
                <w:t>College of Applied Technical Sciences </w:t>
              </w:r>
            </w:hyperlink>
            <w:r w:rsidR="00D635FD" w:rsidRPr="00376F5B">
              <w:rPr>
                <w:rFonts w:ascii="Times New Roman" w:hAnsi="Times New Roman" w:cs="Times New Roman"/>
              </w:rPr>
              <w:t>in Ni</w:t>
            </w:r>
            <w:r w:rsidR="00376F5B">
              <w:rPr>
                <w:rFonts w:ascii="Times New Roman" w:hAnsi="Times New Roman" w:cs="Times New Roman"/>
              </w:rPr>
              <w:t>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Mark of technical documents:  </w:t>
            </w:r>
          </w:p>
        </w:tc>
        <w:tc>
          <w:tcPr>
            <w:tcW w:w="1276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 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IDP</w:t>
            </w:r>
          </w:p>
        </w:tc>
        <w:tc>
          <w:tcPr>
            <w:tcW w:w="1701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Project: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CONCEPTUAL DESIGN</w:t>
            </w:r>
          </w:p>
        </w:tc>
        <w:tc>
          <w:tcPr>
            <w:tcW w:w="2126" w:type="dxa"/>
            <w:gridSpan w:val="2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MARKS OF WORK PROJECT: 2/2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Chief Designer: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dr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Dragan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Peri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Civil </w:t>
            </w:r>
            <w:proofErr w:type="spellStart"/>
            <w:r w:rsidRPr="00376F5B">
              <w:rPr>
                <w:rFonts w:ascii="Times New Roman" w:hAnsi="Times New Roman" w:cs="Times New Roman"/>
              </w:rPr>
              <w:t>engeener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5F414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5F414B">
              <w:rPr>
                <w:rFonts w:ascii="Times New Roman" w:hAnsi="Times New Roman" w:cs="Times New Roman"/>
              </w:rPr>
              <w:t>icense number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315 0982 03</w:t>
            </w:r>
          </w:p>
          <w:p w:rsidR="0045534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45534B" w:rsidRPr="00376F5B" w:rsidRDefault="0045534B" w:rsidP="005D03E0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Stamp:</w:t>
            </w:r>
          </w:p>
        </w:tc>
        <w:tc>
          <w:tcPr>
            <w:tcW w:w="3827" w:type="dxa"/>
            <w:gridSpan w:val="3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Object: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Courtyard of technical schools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Pr="00376F5B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Ivana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Luki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6F5B">
              <w:rPr>
                <w:rFonts w:ascii="Times New Roman" w:hAnsi="Times New Roman" w:cs="Times New Roman"/>
              </w:rPr>
              <w:t>arhitect</w:t>
            </w:r>
            <w:proofErr w:type="spellEnd"/>
          </w:p>
        </w:tc>
        <w:tc>
          <w:tcPr>
            <w:tcW w:w="1276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DD7C6F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Drawing name:</w:t>
            </w:r>
          </w:p>
          <w:p w:rsidR="005F414B" w:rsidRPr="00DD7C6F" w:rsidRDefault="005F414B" w:rsidP="00DD7C6F"/>
        </w:tc>
        <w:tc>
          <w:tcPr>
            <w:tcW w:w="2013" w:type="dxa"/>
          </w:tcPr>
          <w:p w:rsidR="005F414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Scale:</w:t>
            </w:r>
            <w:r w:rsidR="005F414B">
              <w:rPr>
                <w:rFonts w:ascii="Times New Roman" w:hAnsi="Times New Roman" w:cs="Times New Roman"/>
              </w:rPr>
              <w:t xml:space="preserve"> </w:t>
            </w:r>
          </w:p>
          <w:p w:rsidR="00D635FD" w:rsidRPr="00376F5B" w:rsidRDefault="00A542C7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1:100</w:t>
            </w:r>
            <w:r w:rsidR="00CF7E17">
              <w:rPr>
                <w:rFonts w:ascii="Times New Roman" w:hAnsi="Times New Roman" w:cs="Times New Roman"/>
              </w:rPr>
              <w:t>;1:1000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D635FD" w:rsidTr="00376F5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</w:tcPr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Date: 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D7C6F" w:rsidRDefault="00DD7C6F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</w:p>
          <w:p w:rsidR="00DD7C6F" w:rsidRDefault="00DD7C6F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</w:p>
          <w:p w:rsidR="00D635FD" w:rsidRPr="00376F5B" w:rsidRDefault="005F414B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December </w:t>
            </w:r>
            <w:r w:rsidR="00376F5B" w:rsidRPr="00376F5B">
              <w:rPr>
                <w:rFonts w:ascii="Times New Roman" w:hAnsi="Times New Roman" w:cs="Times New Roman"/>
              </w:rPr>
              <w:t>2015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4" w:type="dxa"/>
            <w:gridSpan w:val="2"/>
            <w:tcBorders>
              <w:top w:val="nil"/>
            </w:tcBorders>
          </w:tcPr>
          <w:p w:rsidR="008A469C" w:rsidRDefault="008A469C" w:rsidP="005D03E0">
            <w:pPr>
              <w:pStyle w:val="NoSpacing"/>
              <w:rPr>
                <w:rFonts w:ascii="Times New Roman" w:hAnsi="Times New Roman"/>
                <w:lang w:val="en-GB"/>
              </w:rPr>
            </w:pPr>
          </w:p>
          <w:p w:rsidR="008A469C" w:rsidRDefault="008A469C" w:rsidP="005D03E0">
            <w:pPr>
              <w:pStyle w:val="NoSpacing"/>
              <w:rPr>
                <w:rFonts w:ascii="Times New Roman" w:hAnsi="Times New Roman"/>
                <w:lang w:val="en-GB"/>
              </w:rPr>
            </w:pPr>
          </w:p>
          <w:p w:rsidR="008A469C" w:rsidRDefault="008A469C" w:rsidP="005D03E0">
            <w:pPr>
              <w:pStyle w:val="NoSpacing"/>
              <w:rPr>
                <w:rFonts w:ascii="Times New Roman" w:hAnsi="Times New Roman"/>
                <w:lang w:val="en-GB"/>
              </w:rPr>
            </w:pPr>
          </w:p>
          <w:p w:rsidR="00D635FD" w:rsidRPr="00376F5B" w:rsidRDefault="008A469C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val="en-GB"/>
              </w:rPr>
              <w:t>Longitudinal section</w:t>
            </w:r>
          </w:p>
        </w:tc>
        <w:tc>
          <w:tcPr>
            <w:tcW w:w="2013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Number of drawing: </w:t>
            </w:r>
          </w:p>
          <w:p w:rsidR="00DD7C6F" w:rsidRDefault="00DD7C6F" w:rsidP="00DD7C6F">
            <w:pPr>
              <w:pStyle w:val="NoSpacing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376F5B" w:rsidRPr="005F414B" w:rsidRDefault="00166366" w:rsidP="008A469C">
            <w:pPr>
              <w:pStyle w:val="NoSpacing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0</w:t>
            </w:r>
            <w:r w:rsidR="008A469C">
              <w:rPr>
                <w:rFonts w:ascii="Times New Roman" w:hAnsi="Times New Roman" w:cs="Times New Roman"/>
                <w:sz w:val="48"/>
                <w:szCs w:val="48"/>
              </w:rPr>
              <w:t>6</w:t>
            </w:r>
          </w:p>
        </w:tc>
      </w:tr>
    </w:tbl>
    <w:p w:rsidR="00D635FD" w:rsidRPr="005D03E0" w:rsidRDefault="00D635FD" w:rsidP="005D03E0">
      <w:pPr>
        <w:pStyle w:val="NoSpacing"/>
      </w:pPr>
    </w:p>
    <w:p w:rsidR="005D03E0" w:rsidRDefault="005D03E0" w:rsidP="005D03E0">
      <w:pPr>
        <w:pStyle w:val="NoSpacing"/>
      </w:pPr>
    </w:p>
    <w:sectPr w:rsidR="005D03E0" w:rsidSect="00CA75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D03E0"/>
    <w:rsid w:val="00023B85"/>
    <w:rsid w:val="000748D2"/>
    <w:rsid w:val="00166366"/>
    <w:rsid w:val="002F692A"/>
    <w:rsid w:val="00370D50"/>
    <w:rsid w:val="00376F5B"/>
    <w:rsid w:val="003D5111"/>
    <w:rsid w:val="0045534B"/>
    <w:rsid w:val="00473C1C"/>
    <w:rsid w:val="00563A74"/>
    <w:rsid w:val="005D03E0"/>
    <w:rsid w:val="005F414B"/>
    <w:rsid w:val="007460A8"/>
    <w:rsid w:val="007A7BD8"/>
    <w:rsid w:val="00824EC3"/>
    <w:rsid w:val="008A1224"/>
    <w:rsid w:val="008A469C"/>
    <w:rsid w:val="00A542C7"/>
    <w:rsid w:val="00C970D9"/>
    <w:rsid w:val="00CA751A"/>
    <w:rsid w:val="00CF7E17"/>
    <w:rsid w:val="00D249D3"/>
    <w:rsid w:val="00D635FD"/>
    <w:rsid w:val="00DD7C6F"/>
    <w:rsid w:val="00E22C1B"/>
    <w:rsid w:val="00E44B24"/>
    <w:rsid w:val="00E84460"/>
    <w:rsid w:val="00E8451D"/>
    <w:rsid w:val="00EA0F75"/>
    <w:rsid w:val="00F12E9D"/>
    <w:rsid w:val="00F3010D"/>
    <w:rsid w:val="00FE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51A"/>
  </w:style>
  <w:style w:type="paragraph" w:styleId="Heading3">
    <w:name w:val="heading 3"/>
    <w:basedOn w:val="Normal"/>
    <w:link w:val="Heading3Char"/>
    <w:uiPriority w:val="9"/>
    <w:qFormat/>
    <w:rsid w:val="005D03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03E0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D03E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D03E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D03E0"/>
  </w:style>
  <w:style w:type="paragraph" w:styleId="BalloonText">
    <w:name w:val="Balloon Text"/>
    <w:basedOn w:val="Normal"/>
    <w:link w:val="BalloonTextChar"/>
    <w:uiPriority w:val="99"/>
    <w:semiHidden/>
    <w:unhideWhenUsed/>
    <w:rsid w:val="00D63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rs/url?sa=t&amp;rct=j&amp;q=&amp;esrc=s&amp;source=web&amp;cd=1&amp;ved=0ahUKEwi7h6yzl5nTAhVJ2RoKHSSrBXgQFggaMAA&amp;url=http%3A%2F%2Fwww.vtsnis.edu.rs%2Findex_english.html&amp;usg=AFQjCNGmIam481Nihe8ShNWO4AdGQXBFOQ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</cp:lastModifiedBy>
  <cp:revision>7</cp:revision>
  <dcterms:created xsi:type="dcterms:W3CDTF">2017-04-10T09:31:00Z</dcterms:created>
  <dcterms:modified xsi:type="dcterms:W3CDTF">2017-04-11T07:16:00Z</dcterms:modified>
</cp:coreProperties>
</file>